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714C11" w:rsidP="00F563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7D54CC" w:rsidRDefault="007D54C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AFB" w:rsidRDefault="00F46AF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Default="00D00214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25.01.1974 – Бешенковичская вспомогательная  школа-интернат Отдела народного образования (с 05.10.1993 – Отдела  образования) </w:t>
            </w:r>
            <w:r w:rsidR="00841522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исполнительного комитета Бешенковичского районного Совета депутатов трудящихся (с 07.10.1977 – народных депутатов; с 15.03.1994 – Совета депутатов; с 06.10.1994 – Бешенковичского </w:t>
            </w:r>
            <w:proofErr w:type="gramStart"/>
            <w:r w:rsidR="00841522"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 w:rsidR="00841522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комитета), г.п. Бешенковичи Бешенковичского района Витебской области</w:t>
            </w:r>
          </w:p>
          <w:p w:rsidR="00841522" w:rsidRDefault="0084152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522" w:rsidRDefault="0084152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- 26.06.2003 </w:t>
            </w:r>
            <w:r w:rsidR="00A4169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690"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Бешенковичская  вспомогательная школа-интернат    Отдела образования и по делам молодежи (с 23.01.2003 – Отдела образования) Бешенковичского  </w:t>
            </w:r>
            <w:proofErr w:type="gramStart"/>
            <w:r w:rsidR="00A41690">
              <w:rPr>
                <w:rFonts w:ascii="Times New Roman" w:hAnsi="Times New Roman" w:cs="Times New Roman"/>
                <w:sz w:val="28"/>
                <w:szCs w:val="28"/>
              </w:rPr>
              <w:t>районного  исполнительного</w:t>
            </w:r>
            <w:proofErr w:type="gramEnd"/>
            <w:r w:rsidR="00A41690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г.п. Бешенковичи Витебской области</w:t>
            </w:r>
          </w:p>
          <w:p w:rsidR="00A41690" w:rsidRDefault="00A41690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690" w:rsidRDefault="00A41690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26.06.2003 – 11.10.2007 – Государственное  учреждение образования «Бешенковичская  вспомогательная школа-интернат» Отдела образования Бе</w:t>
            </w:r>
            <w:r w:rsidR="00F46AFB">
              <w:rPr>
                <w:rFonts w:ascii="Times New Roman" w:hAnsi="Times New Roman" w:cs="Times New Roman"/>
                <w:sz w:val="28"/>
                <w:szCs w:val="28"/>
              </w:rPr>
              <w:t xml:space="preserve">шенковичского </w:t>
            </w:r>
            <w:proofErr w:type="gramStart"/>
            <w:r w:rsidR="00F46AFB"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 w:rsidR="00F46AF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г.п. Бешенковичи Витебской области</w:t>
            </w:r>
          </w:p>
          <w:p w:rsidR="00F46AFB" w:rsidRDefault="00F46AFB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AFB" w:rsidRPr="00106C19" w:rsidRDefault="00F46AFB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11.10.2007 – 10.06.2008 – Учреждение  образования «Бешенковичская государственная  вспомогательная школа-интернат» Отдела образования Бешенковичского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г.п. Бешенковичи  Витебской области </w:t>
            </w: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F46AFB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1974-2008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F46AFB" w:rsidRDefault="00F46AF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Объем фонда</w:t>
            </w:r>
          </w:p>
        </w:tc>
        <w:tc>
          <w:tcPr>
            <w:tcW w:w="7475" w:type="dxa"/>
          </w:tcPr>
          <w:p w:rsidR="00F46AFB" w:rsidRDefault="00F46AF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F46AF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815E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E5E99" w:rsidRPr="00F41250" w:rsidRDefault="00714C1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Приказы  директора по основной деятельности и личному составу, лицевые счета рабочих  и служащих школы-интерната, расчетно-платежные ведомости по заработной плате работников школы-интерната, книга учета личного состава работников школы-интерната, тарификационные  списки учителей и других  работников школы-интерната, книга учета педагогического  состава, приказы директора  школы интерната (прием,  перевод учащихся), алфавитная книга учащихся, сводные ведомости успеваемости учащихся.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D4A5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35079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B6B61"/>
    <w:rsid w:val="006C075B"/>
    <w:rsid w:val="006C70D5"/>
    <w:rsid w:val="006C747B"/>
    <w:rsid w:val="006C7919"/>
    <w:rsid w:val="007059CE"/>
    <w:rsid w:val="00714C11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96EB7"/>
    <w:rsid w:val="007A5817"/>
    <w:rsid w:val="007C4205"/>
    <w:rsid w:val="007C631E"/>
    <w:rsid w:val="007D1607"/>
    <w:rsid w:val="007D3282"/>
    <w:rsid w:val="007D32B7"/>
    <w:rsid w:val="007D365B"/>
    <w:rsid w:val="007D54CC"/>
    <w:rsid w:val="007D70CE"/>
    <w:rsid w:val="007E2677"/>
    <w:rsid w:val="007E54E3"/>
    <w:rsid w:val="007F0BC1"/>
    <w:rsid w:val="007F13C6"/>
    <w:rsid w:val="007F6C58"/>
    <w:rsid w:val="00806A04"/>
    <w:rsid w:val="00815D6B"/>
    <w:rsid w:val="00815E78"/>
    <w:rsid w:val="00821266"/>
    <w:rsid w:val="00825FEB"/>
    <w:rsid w:val="00827FAD"/>
    <w:rsid w:val="00830B00"/>
    <w:rsid w:val="00840161"/>
    <w:rsid w:val="00840E9A"/>
    <w:rsid w:val="00841522"/>
    <w:rsid w:val="00856E2F"/>
    <w:rsid w:val="0086392D"/>
    <w:rsid w:val="00884789"/>
    <w:rsid w:val="008A3E96"/>
    <w:rsid w:val="008B5B36"/>
    <w:rsid w:val="008C19BA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1690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C5D8E"/>
    <w:rsid w:val="00CD40EA"/>
    <w:rsid w:val="00CE165B"/>
    <w:rsid w:val="00CF148F"/>
    <w:rsid w:val="00CF6402"/>
    <w:rsid w:val="00CF73EE"/>
    <w:rsid w:val="00D00214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478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46AFB"/>
    <w:rsid w:val="00F56325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1CF94-7EA4-43E6-AD7B-F7E55465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204</cp:revision>
  <dcterms:created xsi:type="dcterms:W3CDTF">2019-04-11T12:11:00Z</dcterms:created>
  <dcterms:modified xsi:type="dcterms:W3CDTF">2020-01-16T09:18:00Z</dcterms:modified>
</cp:coreProperties>
</file>